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75D7C0AA" w:rsidR="00067777" w:rsidRDefault="00661421" w:rsidP="048AA802">
      <w:pPr>
        <w:pStyle w:val="Subtitle"/>
      </w:pPr>
      <w:r>
        <w:t>Associate Professor</w:t>
      </w:r>
      <w:r w:rsidR="00832E2B">
        <w:t xml:space="preserve"> or Professor </w:t>
      </w:r>
      <w:r w:rsidR="4E9A49CA">
        <w:t xml:space="preserve">– </w:t>
      </w:r>
      <w:r w:rsidR="006A046E">
        <w:t>Health Programs</w:t>
      </w:r>
      <w:r>
        <w:t xml:space="preserve"> S</w:t>
      </w:r>
      <w:r w:rsidR="4E9A49CA">
        <w:t>ystem</w:t>
      </w:r>
    </w:p>
    <w:p w14:paraId="47F49082" w14:textId="61AD11BC" w:rsidR="00BE5430" w:rsidRDefault="00BE5430" w:rsidP="00BE5430">
      <w:r>
        <w:t xml:space="preserve">This template was last updated on </w:t>
      </w:r>
      <w:r>
        <w:fldChar w:fldCharType="begin"/>
      </w:r>
      <w:r>
        <w:instrText xml:space="preserve"> SAVEDATE  \@ "M/d/yyyy"  \* MERGEFORMAT </w:instrText>
      </w:r>
      <w:r>
        <w:fldChar w:fldCharType="separate"/>
      </w:r>
      <w:r w:rsidR="006A046E">
        <w:rPr>
          <w:noProof/>
        </w:rPr>
        <w:t>4/25/2022</w:t>
      </w:r>
      <w:r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C98C6E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14:paraId="1F6FBECB" w14:textId="685EC0EB" w:rsidR="048AA802" w:rsidRDefault="048AA802" w:rsidP="048AA802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associate professor, you must meet all basic criteria in all four areas of review and </w:t>
      </w:r>
      <w:r w:rsidRPr="048AA802">
        <w:rPr>
          <w:rStyle w:val="Strong"/>
        </w:rPr>
        <w:t>one or more distinguishing criteria in at least two of the four areas</w:t>
      </w:r>
      <w:r w:rsidRPr="048AA802">
        <w:rPr>
          <w:rFonts w:eastAsiaTheme="minorEastAsia"/>
        </w:rPr>
        <w:t>.</w:t>
      </w:r>
    </w:p>
    <w:p w14:paraId="6BD26498" w14:textId="20868E5A" w:rsidR="048AA802" w:rsidRDefault="048AA802" w:rsidP="048AA802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professor, you must meet all basic criteria in all four areas of review and </w:t>
      </w:r>
      <w:proofErr w:type="gramStart"/>
      <w:r w:rsidRPr="048AA802">
        <w:rPr>
          <w:rStyle w:val="Strong"/>
        </w:rPr>
        <w:t>the majority of</w:t>
      </w:r>
      <w:proofErr w:type="gramEnd"/>
      <w:r w:rsidRPr="048AA802">
        <w:rPr>
          <w:rStyle w:val="Strong"/>
        </w:rPr>
        <w:t xml:space="preserve"> the distinguishing criteria in three of the four areas</w:t>
      </w:r>
      <w:r w:rsidRPr="048AA802">
        <w:rPr>
          <w:rFonts w:eastAsiaTheme="minorEastAsia"/>
        </w:rPr>
        <w:t>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343E7A33" w14:textId="3DB8A89A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Patient Care Service – Basic</w:t>
      </w:r>
    </w:p>
    <w:p w14:paraId="26480006" w14:textId="11623E05" w:rsidR="005C2E4D" w:rsidRDefault="005C2E4D" w:rsidP="048AA802">
      <w:pPr>
        <w:pStyle w:val="Heading2"/>
      </w:pPr>
      <w:r>
        <w:t>1.1.1 Participates in Patient Care</w:t>
      </w:r>
    </w:p>
    <w:p w14:paraId="71D05C1E" w14:textId="7E6C6A52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 member of the Medical Services Plan, the CON-Practice Plan, or the Veterinary Teaching Hospital; and as a member of department/college group practice.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0BC1F782" w:rsidR="00713548" w:rsidRDefault="00713548" w:rsidP="048AA802">
      <w:pPr>
        <w:pStyle w:val="Heading2"/>
      </w:pPr>
      <w:r>
        <w:lastRenderedPageBreak/>
        <w:t>1.1.2 Achieves Practice Expectations</w:t>
      </w:r>
    </w:p>
    <w:p w14:paraId="2DAE8F32" w14:textId="272DE94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Achieves or exceeds practice expectations as defined by the unit.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7B7D6BFB" w:rsidR="00713548" w:rsidRDefault="00713548" w:rsidP="048AA802">
      <w:pPr>
        <w:pStyle w:val="Heading2"/>
      </w:pPr>
      <w:r>
        <w:lastRenderedPageBreak/>
        <w:t xml:space="preserve">1.1.3 </w:t>
      </w:r>
      <w:r w:rsidR="00C11E2E">
        <w:t>Maintains Clinical Knowledge and Skills</w:t>
      </w:r>
    </w:p>
    <w:p w14:paraId="7E9765F7" w14:textId="2AA87129" w:rsidR="00785B12" w:rsidRPr="00785B12" w:rsidRDefault="00A30400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Maintains clinical skills/knowledge base through participation in local and national </w:t>
      </w:r>
      <w:r w:rsidR="00084ECB">
        <w:rPr>
          <w:color w:val="006105" w:themeColor="accent1" w:themeShade="BF"/>
        </w:rPr>
        <w:t xml:space="preserve">clinical </w:t>
      </w:r>
      <w:r w:rsidRPr="048AA802">
        <w:rPr>
          <w:color w:val="006105" w:themeColor="accent1" w:themeShade="BF"/>
        </w:rPr>
        <w:t>symposia, seminars and courses.</w:t>
      </w:r>
      <w:r w:rsidR="00785B12" w:rsidRPr="048AA80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2BB75610" w:rsidR="00A30400" w:rsidRDefault="00785B12" w:rsidP="008C7D0E">
      <w:r>
        <w:t xml:space="preserve">List of </w:t>
      </w:r>
      <w:r w:rsidR="00F467C9">
        <w:t>a</w:t>
      </w:r>
      <w:r>
        <w:t>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19474AD7" w14:textId="12F08976" w:rsidR="00713548" w:rsidRDefault="00C11E2E" w:rsidP="048AA802">
      <w:pPr>
        <w:pStyle w:val="Heading2"/>
      </w:pPr>
      <w:r>
        <w:lastRenderedPageBreak/>
        <w:t>1.1.4 Participates in Professional Societies</w:t>
      </w:r>
    </w:p>
    <w:p w14:paraId="2C715998" w14:textId="686ECC50" w:rsidR="00A30400" w:rsidRPr="00785B12" w:rsidRDefault="00F84E65" w:rsidP="008C7D0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local professional societies.</w:t>
      </w:r>
    </w:p>
    <w:p w14:paraId="6B640599" w14:textId="77777777" w:rsidR="00785B12" w:rsidRDefault="00785B12" w:rsidP="00785B12">
      <w:r>
        <w:t>Summary of case</w:t>
      </w:r>
    </w:p>
    <w:p w14:paraId="3CFDB05F" w14:textId="085DD9A8" w:rsidR="00785B12" w:rsidRDefault="00785B12" w:rsidP="008C7D0E">
      <w:r>
        <w:t xml:space="preserve">List of </w:t>
      </w:r>
      <w:r w:rsidR="00F467C9">
        <w:t>artifacts</w:t>
      </w:r>
    </w:p>
    <w:p w14:paraId="01A9082E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3FFC1143" w:rsidR="00C11E2E" w:rsidRDefault="00C11E2E" w:rsidP="048AA802">
      <w:pPr>
        <w:pStyle w:val="Heading2"/>
      </w:pPr>
      <w:r>
        <w:lastRenderedPageBreak/>
        <w:t>1.1.5 Contributes to Improvements in Patient Care</w:t>
      </w:r>
    </w:p>
    <w:p w14:paraId="641BA325" w14:textId="0B603F3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Contributes as a faculty member in the operation, development and improvement of the department or college patient care services.</w:t>
      </w:r>
    </w:p>
    <w:p w14:paraId="77A0830B" w14:textId="77777777" w:rsidR="00785B12" w:rsidRDefault="00785B12" w:rsidP="00785B12">
      <w:r>
        <w:t>Summary of case</w:t>
      </w:r>
    </w:p>
    <w:p w14:paraId="2D0A1A52" w14:textId="5A1541BE" w:rsidR="00785B12" w:rsidRDefault="00785B12" w:rsidP="008C7D0E">
      <w:r>
        <w:t xml:space="preserve">List of </w:t>
      </w:r>
      <w:r w:rsidR="00F467C9">
        <w:t>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2DFAEC87" w:rsidR="00713548" w:rsidRDefault="00C11E2E" w:rsidP="048AA802">
      <w:pPr>
        <w:pStyle w:val="Heading2"/>
      </w:pPr>
      <w:r>
        <w:lastRenderedPageBreak/>
        <w:t>1.1.6 Participates in Quality Assurance</w:t>
      </w:r>
    </w:p>
    <w:p w14:paraId="20F0F9FC" w14:textId="641F251C" w:rsidR="00785B12" w:rsidRPr="00661421" w:rsidRDefault="00F84E65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quality assurance programs and/or other peer review activities related to patient care</w:t>
      </w:r>
      <w:r w:rsidR="008E4899" w:rsidRPr="048AA802">
        <w:rPr>
          <w:color w:val="006105" w:themeColor="accent1" w:themeShade="BF"/>
        </w:rPr>
        <w:t>.</w:t>
      </w:r>
    </w:p>
    <w:p w14:paraId="57B2FA8F" w14:textId="77777777" w:rsidR="00785B12" w:rsidRDefault="00785B12" w:rsidP="00785B12">
      <w:r>
        <w:t>Summary of case</w:t>
      </w:r>
    </w:p>
    <w:p w14:paraId="08431AC4" w14:textId="0568CA34" w:rsidR="00785B12" w:rsidRDefault="00785B12" w:rsidP="00785B12">
      <w:r>
        <w:t xml:space="preserve">List of </w:t>
      </w:r>
      <w:r w:rsidR="00F467C9">
        <w:t>artifacts</w:t>
      </w:r>
    </w:p>
    <w:p w14:paraId="1C468562" w14:textId="77777777" w:rsidR="00785B12" w:rsidRDefault="00785B12" w:rsidP="008C7D0E"/>
    <w:p w14:paraId="3BFA9CB3" w14:textId="77777777" w:rsidR="000A0E32" w:rsidRDefault="000A0E32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A023D60" w14:textId="45DEE8E9" w:rsidR="00E314EE" w:rsidRDefault="00FF5902" w:rsidP="048AA802">
      <w:pPr>
        <w:pStyle w:val="Heading2"/>
      </w:pPr>
      <w:r>
        <w:lastRenderedPageBreak/>
        <w:t>1.1.7</w:t>
      </w:r>
      <w:r w:rsidR="00F47A7F">
        <w:t xml:space="preserve"> Demonstrates Patient Satisfaction</w:t>
      </w:r>
    </w:p>
    <w:p w14:paraId="0BD57D43" w14:textId="351AA86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satisfaction by patients/clients.</w:t>
      </w:r>
    </w:p>
    <w:p w14:paraId="29365870" w14:textId="77777777" w:rsidR="000A0E32" w:rsidRPr="000A0E32" w:rsidRDefault="000A0E32" w:rsidP="000A0E32">
      <w:r w:rsidRPr="000A0E32">
        <w:t>Summary of case</w:t>
      </w:r>
    </w:p>
    <w:p w14:paraId="42ECD668" w14:textId="5F28BBDC" w:rsidR="000A0E32" w:rsidRDefault="000A0E32">
      <w:r>
        <w:t xml:space="preserve">List of </w:t>
      </w:r>
      <w:r w:rsidR="00F467C9">
        <w:t>artifacts</w:t>
      </w:r>
    </w:p>
    <w:p w14:paraId="56EF3381" w14:textId="5F3F5A52" w:rsidR="048AA802" w:rsidRDefault="048AA802">
      <w:r>
        <w:br w:type="page"/>
      </w:r>
    </w:p>
    <w:p w14:paraId="487BB1D5" w14:textId="486AEFDF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Patient Care Services – Distinguishing</w:t>
      </w:r>
    </w:p>
    <w:p w14:paraId="28729617" w14:textId="5FC33AB5" w:rsidR="00F47A7F" w:rsidRDefault="00F47A7F" w:rsidP="048AA802">
      <w:pPr>
        <w:pStyle w:val="Heading2"/>
      </w:pPr>
      <w:r>
        <w:t>1.2.1 Demonstrates a Scientific and Scholarly Approach</w:t>
      </w:r>
    </w:p>
    <w:p w14:paraId="31CFAC38" w14:textId="3B8A560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 scientific and scholarly approach to a major field of clinical medicine.</w:t>
      </w:r>
    </w:p>
    <w:p w14:paraId="0C4B45A3" w14:textId="77777777" w:rsidR="000A0E32" w:rsidRDefault="000A0E32">
      <w:r>
        <w:t>Summary of case</w:t>
      </w:r>
    </w:p>
    <w:p w14:paraId="486863A8" w14:textId="6ACA5EC4" w:rsidR="000A0E32" w:rsidRDefault="000A0E32">
      <w:r>
        <w:t xml:space="preserve">List of </w:t>
      </w:r>
      <w:r w:rsidR="00F467C9">
        <w:t>artifacts</w:t>
      </w:r>
    </w:p>
    <w:p w14:paraId="7BBB6C65" w14:textId="2A502F11" w:rsidR="048AA802" w:rsidRDefault="048AA802">
      <w:r>
        <w:br w:type="page"/>
      </w:r>
    </w:p>
    <w:p w14:paraId="14CD0973" w14:textId="725E1E62" w:rsidR="00F47A7F" w:rsidRDefault="00F47A7F" w:rsidP="048AA802">
      <w:pPr>
        <w:pStyle w:val="Heading2"/>
      </w:pPr>
      <w:r>
        <w:lastRenderedPageBreak/>
        <w:t>1.2.2 Provides Clinical Leadership</w:t>
      </w:r>
    </w:p>
    <w:p w14:paraId="74C74476" w14:textId="5FB32980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Serves as Chair, Lead or Director of Section.</w:t>
      </w:r>
    </w:p>
    <w:p w14:paraId="418F4536" w14:textId="77777777" w:rsidR="000A0E32" w:rsidRDefault="000A0E32">
      <w:r>
        <w:t>Summary of case</w:t>
      </w:r>
    </w:p>
    <w:p w14:paraId="50E19526" w14:textId="4EB4C74D" w:rsidR="000A0E32" w:rsidRDefault="000A0E32">
      <w:r>
        <w:t xml:space="preserve">List of </w:t>
      </w:r>
      <w:r w:rsidR="00F467C9">
        <w:t>artifacts</w:t>
      </w:r>
    </w:p>
    <w:p w14:paraId="25BC6FED" w14:textId="3D1FCE59" w:rsidR="048AA802" w:rsidRDefault="048AA802">
      <w:r>
        <w:br w:type="page"/>
      </w:r>
    </w:p>
    <w:p w14:paraId="41FCE80C" w14:textId="3A73B04C" w:rsidR="00F47A7F" w:rsidRDefault="00F47A7F" w:rsidP="048AA802">
      <w:pPr>
        <w:pStyle w:val="Heading2"/>
      </w:pPr>
      <w:r>
        <w:lastRenderedPageBreak/>
        <w:t>1.2.3 Demonstrates Cost-effective Care</w:t>
      </w:r>
    </w:p>
    <w:p w14:paraId="00574755" w14:textId="35FFCAF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cost-effective practices in the delivery of high-quality patient care.</w:t>
      </w:r>
    </w:p>
    <w:p w14:paraId="6BD5D2D4" w14:textId="77777777" w:rsidR="000A0E32" w:rsidRDefault="000A0E32">
      <w:r>
        <w:t>Summary of case</w:t>
      </w:r>
    </w:p>
    <w:p w14:paraId="32AAB4A4" w14:textId="4EB4C74D" w:rsidR="000A0E32" w:rsidRDefault="000A0E32">
      <w:r>
        <w:t xml:space="preserve">List of </w:t>
      </w:r>
      <w:r w:rsidR="00F467C9">
        <w:t>artifacts</w:t>
      </w:r>
    </w:p>
    <w:p w14:paraId="49EA23EC" w14:textId="53700818" w:rsidR="048AA802" w:rsidRDefault="048AA802">
      <w:r>
        <w:br w:type="page"/>
      </w:r>
    </w:p>
    <w:p w14:paraId="504A062D" w14:textId="27CC92EC" w:rsidR="00F47A7F" w:rsidRDefault="00F47A7F" w:rsidP="048AA802">
      <w:pPr>
        <w:pStyle w:val="Heading2"/>
      </w:pPr>
      <w:r>
        <w:lastRenderedPageBreak/>
        <w:t>1.2.4 Demonstrates Clinical Excellence</w:t>
      </w:r>
    </w:p>
    <w:p w14:paraId="322ABBBD" w14:textId="0B90379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excellence as a clinician in the provision of high-quality patient care services in the chosen specialty of the faculty member.</w:t>
      </w:r>
    </w:p>
    <w:p w14:paraId="36DAB63F" w14:textId="77777777" w:rsidR="000A0E32" w:rsidRDefault="000A0E32">
      <w:r>
        <w:t>Summary of case</w:t>
      </w:r>
    </w:p>
    <w:p w14:paraId="520779F4" w14:textId="4EB4C74D" w:rsidR="000A0E32" w:rsidRDefault="000A0E32">
      <w:r>
        <w:t xml:space="preserve">List of </w:t>
      </w:r>
      <w:r w:rsidR="00F467C9">
        <w:t>artifacts</w:t>
      </w:r>
    </w:p>
    <w:p w14:paraId="2A333D80" w14:textId="38F1FAEE" w:rsidR="048AA802" w:rsidRDefault="048AA802">
      <w:r>
        <w:br w:type="page"/>
      </w:r>
    </w:p>
    <w:p w14:paraId="66ACA4F5" w14:textId="756F916E" w:rsidR="00F47A7F" w:rsidRDefault="00F47A7F" w:rsidP="048AA802">
      <w:pPr>
        <w:pStyle w:val="Heading2"/>
      </w:pPr>
      <w:r>
        <w:lastRenderedPageBreak/>
        <w:t>1.2.5 Provides Leadership in Building Clinical Skills</w:t>
      </w:r>
      <w:r>
        <w:tab/>
      </w:r>
    </w:p>
    <w:p w14:paraId="497BB829" w14:textId="3F5AB9D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and/or actively participates in activities directed at maintaining or enhancing clinical skills.</w:t>
      </w:r>
    </w:p>
    <w:p w14:paraId="09351BC7" w14:textId="77777777" w:rsidR="000A0E32" w:rsidRDefault="000A0E32">
      <w:r>
        <w:t>Summary of case</w:t>
      </w:r>
    </w:p>
    <w:p w14:paraId="1A9A717D" w14:textId="4EB4C74D" w:rsidR="000A0E32" w:rsidRDefault="000A0E32">
      <w:r>
        <w:t xml:space="preserve">List of </w:t>
      </w:r>
      <w:r w:rsidR="00F467C9">
        <w:t>artifacts</w:t>
      </w:r>
    </w:p>
    <w:p w14:paraId="15B2F71A" w14:textId="0AE23B05" w:rsidR="048AA802" w:rsidRDefault="048AA802">
      <w:r>
        <w:br w:type="page"/>
      </w:r>
    </w:p>
    <w:p w14:paraId="31F065F2" w14:textId="7218FCC5" w:rsidR="00F47A7F" w:rsidRDefault="00F47A7F" w:rsidP="048AA802">
      <w:pPr>
        <w:pStyle w:val="Heading2"/>
      </w:pPr>
      <w:r>
        <w:lastRenderedPageBreak/>
        <w:t>1.2.7 Participates in Clinical Studies or Research</w:t>
      </w:r>
      <w:r>
        <w:tab/>
      </w:r>
    </w:p>
    <w:p w14:paraId="5DC0AE7B" w14:textId="40DC85B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and/or collaborates in clinical studies/research sponsored externally.</w:t>
      </w:r>
    </w:p>
    <w:p w14:paraId="1770AE39" w14:textId="77777777" w:rsidR="000A0E32" w:rsidRDefault="000A0E32">
      <w:r>
        <w:t>Summary of case</w:t>
      </w:r>
    </w:p>
    <w:p w14:paraId="417E2707" w14:textId="4EB4C74D" w:rsidR="000A0E32" w:rsidRDefault="000A0E32">
      <w:r>
        <w:t xml:space="preserve">List of </w:t>
      </w:r>
      <w:r w:rsidR="00F467C9">
        <w:t>artifacts</w:t>
      </w:r>
    </w:p>
    <w:p w14:paraId="2C166838" w14:textId="5FC14FD2" w:rsidR="048AA802" w:rsidRDefault="048AA802">
      <w:r>
        <w:br w:type="page"/>
      </w:r>
    </w:p>
    <w:p w14:paraId="0E73B385" w14:textId="6545618F" w:rsidR="00F47A7F" w:rsidRDefault="00F47A7F" w:rsidP="048AA802">
      <w:pPr>
        <w:pStyle w:val="Heading2"/>
      </w:pPr>
      <w:r>
        <w:lastRenderedPageBreak/>
        <w:t>1.2.8 Provides Leadership in Institutional Service Addressing Patient Care</w:t>
      </w:r>
    </w:p>
    <w:p w14:paraId="263C284A" w14:textId="7DBDBB79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leadership on committees of the department, the college or other committees that deal with patient care issues.</w:t>
      </w:r>
    </w:p>
    <w:p w14:paraId="5CC3CF99" w14:textId="77777777" w:rsidR="000A0E32" w:rsidRDefault="000A0E32">
      <w:r>
        <w:t>Summary of case</w:t>
      </w:r>
    </w:p>
    <w:p w14:paraId="4309A99E" w14:textId="4011E0F2" w:rsidR="000A0E32" w:rsidRDefault="000A0E32">
      <w:r>
        <w:t xml:space="preserve">List of </w:t>
      </w:r>
      <w:r w:rsidR="00F467C9">
        <w:t>artifacts</w:t>
      </w:r>
    </w:p>
    <w:p w14:paraId="705943FA" w14:textId="2CC16A3B" w:rsidR="00661421" w:rsidRPr="00F47A7F" w:rsidRDefault="00661421" w:rsidP="000A0E32">
      <w:r>
        <w:br w:type="page"/>
      </w:r>
    </w:p>
    <w:p w14:paraId="5FA41B10" w14:textId="71617CCF" w:rsidR="048AA802" w:rsidRDefault="048AA802" w:rsidP="048AA802">
      <w:pPr>
        <w:pStyle w:val="Heading1"/>
      </w:pPr>
      <w:r>
        <w:lastRenderedPageBreak/>
        <w:t>Clinical and Pre-clinical Teaching – Basic</w:t>
      </w:r>
    </w:p>
    <w:p w14:paraId="52F62CBC" w14:textId="6429B356" w:rsidR="00037C9D" w:rsidRDefault="00037C9D" w:rsidP="048AA802">
      <w:pPr>
        <w:pStyle w:val="Heading2"/>
      </w:pPr>
      <w:r>
        <w:t>2.1.1 Meets MSU Code of Teaching Responsibility</w:t>
      </w:r>
    </w:p>
    <w:p w14:paraId="785D0371" w14:textId="2FB3058B" w:rsidR="008E4899" w:rsidRDefault="008E4899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Complies with the Michigan State University Code of Teaching Responsibilities.</w:t>
      </w:r>
    </w:p>
    <w:p w14:paraId="38697F0D" w14:textId="77777777" w:rsidR="00785B12" w:rsidRDefault="00785B12" w:rsidP="00785B12">
      <w:r>
        <w:t>Summary of case</w:t>
      </w:r>
    </w:p>
    <w:p w14:paraId="4D893E7D" w14:textId="50CB4E3F" w:rsidR="00785B12" w:rsidRDefault="00785B12" w:rsidP="008C7D0E">
      <w:r>
        <w:t xml:space="preserve">List of </w:t>
      </w:r>
      <w:r w:rsidR="00F467C9">
        <w:t>artifacts</w:t>
      </w:r>
    </w:p>
    <w:p w14:paraId="0FC27A2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681E4F4" w14:textId="13570688" w:rsidR="00037C9D" w:rsidRDefault="00037C9D" w:rsidP="048AA802">
      <w:pPr>
        <w:pStyle w:val="Heading2"/>
      </w:pPr>
      <w:r>
        <w:lastRenderedPageBreak/>
        <w:t>2.1.2 Teaches Competently</w:t>
      </w:r>
    </w:p>
    <w:p w14:paraId="4A77E843" w14:textId="5CAA0D2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Discharges assigned teaching responsibilities competently, including preparation and presentation of material in a well-organized, current, and stimulating fashion.</w:t>
      </w:r>
    </w:p>
    <w:p w14:paraId="5C4AF0A1" w14:textId="77777777" w:rsidR="00785B12" w:rsidRDefault="00785B12" w:rsidP="00785B12">
      <w:r>
        <w:t>Summary of case</w:t>
      </w:r>
    </w:p>
    <w:p w14:paraId="387F16B6" w14:textId="18364872" w:rsidR="00DF5E8A" w:rsidRDefault="00785B12" w:rsidP="001B77E5">
      <w:r>
        <w:t xml:space="preserve">List of </w:t>
      </w:r>
      <w:r w:rsidR="00F467C9">
        <w:t>a</w:t>
      </w:r>
      <w:r>
        <w:t>rtifacts</w:t>
      </w:r>
    </w:p>
    <w:p w14:paraId="36403643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018E7F7" w14:textId="60617D45" w:rsidR="00037C9D" w:rsidRDefault="00037C9D" w:rsidP="048AA802">
      <w:pPr>
        <w:pStyle w:val="Heading2"/>
      </w:pPr>
      <w:r>
        <w:lastRenderedPageBreak/>
        <w:t>2.1.3 Teaches Routinely</w:t>
      </w:r>
    </w:p>
    <w:p w14:paraId="6ACE5774" w14:textId="57343494" w:rsidR="001B77E5" w:rsidRPr="00661421" w:rsidRDefault="00C61817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Accepts teaching assignments routinely and teaches in college programs of instruction on a regular basis.</w:t>
      </w:r>
    </w:p>
    <w:p w14:paraId="08FDFAB9" w14:textId="77777777" w:rsidR="001B77E5" w:rsidRDefault="001B77E5" w:rsidP="001B77E5">
      <w:r>
        <w:t>Summary of case</w:t>
      </w:r>
    </w:p>
    <w:p w14:paraId="299C434B" w14:textId="7CFABFA7" w:rsidR="001B77E5" w:rsidRDefault="001B77E5" w:rsidP="008C7D0E">
      <w:r>
        <w:t xml:space="preserve">List of </w:t>
      </w:r>
      <w:r w:rsidR="00F467C9">
        <w:t>artifacts</w:t>
      </w:r>
    </w:p>
    <w:p w14:paraId="22BB8DED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3026086" w14:textId="09F2DB50" w:rsidR="00037C9D" w:rsidRDefault="00037C9D" w:rsidP="048AA802">
      <w:pPr>
        <w:pStyle w:val="Heading2"/>
      </w:pPr>
      <w:r>
        <w:lastRenderedPageBreak/>
        <w:t>2.1.4 Provides Postgraduate E</w:t>
      </w:r>
      <w:r w:rsidR="048AA802">
        <w:t>ducation</w:t>
      </w:r>
    </w:p>
    <w:p w14:paraId="2C7CA7B3" w14:textId="71ECC685" w:rsidR="001B77E5" w:rsidRPr="001B77E5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postgraduate educational activities.</w:t>
      </w:r>
    </w:p>
    <w:p w14:paraId="453A4EF3" w14:textId="77777777" w:rsidR="001B77E5" w:rsidRDefault="001B77E5" w:rsidP="001B77E5">
      <w:r>
        <w:t>Summary of case</w:t>
      </w:r>
    </w:p>
    <w:p w14:paraId="6E7AFD4E" w14:textId="5A334AE2" w:rsidR="00F24C87" w:rsidRDefault="001B77E5" w:rsidP="001B77E5">
      <w:r>
        <w:t xml:space="preserve">List of </w:t>
      </w:r>
      <w:r w:rsidR="00F467C9">
        <w:t>artifacts</w:t>
      </w:r>
      <w:r w:rsidR="00F24C87">
        <w:t xml:space="preserve"> </w:t>
      </w:r>
    </w:p>
    <w:p w14:paraId="189DAA5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C37781B" w14:textId="45C19858" w:rsidR="00FD73F4" w:rsidRDefault="00FD73F4" w:rsidP="048AA802">
      <w:pPr>
        <w:pStyle w:val="Heading2"/>
      </w:pPr>
      <w:r>
        <w:lastRenderedPageBreak/>
        <w:t>2.1.5 Participates in a Range of Teaching Activities</w:t>
      </w:r>
    </w:p>
    <w:p w14:paraId="2D91C279" w14:textId="5865EE9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Engages in two or more of the following:</w:t>
      </w:r>
    </w:p>
    <w:p w14:paraId="235D0D94" w14:textId="46E70F2C" w:rsidR="048AA802" w:rsidRDefault="048AA802" w:rsidP="048AA802">
      <w:pPr>
        <w:pStyle w:val="ListParagraph"/>
        <w:numPr>
          <w:ilvl w:val="0"/>
          <w:numId w:val="1"/>
        </w:numPr>
        <w:rPr>
          <w:rFonts w:eastAsiaTheme="minorEastAsia"/>
          <w:color w:val="006105" w:themeColor="accent1" w:themeShade="BF"/>
        </w:rPr>
      </w:pPr>
      <w:r w:rsidRPr="048AA802">
        <w:rPr>
          <w:color w:val="006105" w:themeColor="accent1" w:themeShade="BF"/>
        </w:rPr>
        <w:t>Presents a series of lectures</w:t>
      </w:r>
    </w:p>
    <w:p w14:paraId="68011723" w14:textId="3473A65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 course</w:t>
      </w:r>
    </w:p>
    <w:p w14:paraId="5FD92267" w14:textId="37EB4936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Primary instructor for a course</w:t>
      </w:r>
    </w:p>
    <w:p w14:paraId="569FED7E" w14:textId="1CFF59BC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in a laboratory or small group session</w:t>
      </w:r>
    </w:p>
    <w:p w14:paraId="158E649D" w14:textId="6C1BE48B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Advises students/post-doctoral fellows/residents</w:t>
      </w:r>
    </w:p>
    <w:p w14:paraId="00FCBBE1" w14:textId="6DC346D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as attending physician (inpatient or outpatient settings)</w:t>
      </w:r>
    </w:p>
    <w:p w14:paraId="38B062E6" w14:textId="524E9017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Organizes seminars, journal clubs or continuing education programs</w:t>
      </w:r>
    </w:p>
    <w:p w14:paraId="126860B5" w14:textId="06CBB238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invited to lecture outside one’s own course (e.g., seminars/lectures on campus, in the community, and at other institutions)</w:t>
      </w:r>
    </w:p>
    <w:p w14:paraId="7A99156D" w14:textId="77777777" w:rsidR="001B77E5" w:rsidRDefault="001B77E5" w:rsidP="001B77E5">
      <w:r>
        <w:t>Summary of case</w:t>
      </w:r>
    </w:p>
    <w:p w14:paraId="5DD7EE42" w14:textId="52204E5E" w:rsidR="001B77E5" w:rsidRDefault="001B77E5" w:rsidP="001B77E5">
      <w:r>
        <w:t xml:space="preserve">List of </w:t>
      </w:r>
      <w:r w:rsidR="00F467C9">
        <w:t>artifacts</w:t>
      </w:r>
    </w:p>
    <w:p w14:paraId="3C621807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262130AE" w14:textId="233EE0D2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Clinical and Pre-clinical Teaching – Distinguishing</w:t>
      </w:r>
    </w:p>
    <w:p w14:paraId="6C1F38D0" w14:textId="25BB9541" w:rsidR="00661421" w:rsidRDefault="00CB61B9" w:rsidP="048AA802">
      <w:pPr>
        <w:pStyle w:val="Heading2"/>
      </w:pPr>
      <w:r>
        <w:t>2.2.1</w:t>
      </w:r>
      <w:r w:rsidR="00E96A6B">
        <w:t xml:space="preserve"> Is Effective by Learner Assessment</w:t>
      </w:r>
      <w:r>
        <w:tab/>
      </w:r>
    </w:p>
    <w:p w14:paraId="5BEF95CA" w14:textId="01669212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assessed to be an effective teacher by learner evaluation.</w:t>
      </w:r>
    </w:p>
    <w:p w14:paraId="66E78217" w14:textId="77777777" w:rsidR="00E96A6B" w:rsidRDefault="00E96A6B" w:rsidP="00E96A6B">
      <w:r>
        <w:t>Summary of case</w:t>
      </w:r>
    </w:p>
    <w:p w14:paraId="5A76909C" w14:textId="79775771" w:rsidR="00E96A6B" w:rsidRDefault="00E96A6B" w:rsidP="00E96A6B">
      <w:r>
        <w:t xml:space="preserve">List of </w:t>
      </w:r>
      <w:r w:rsidR="00F467C9">
        <w:t>artifacts</w:t>
      </w:r>
    </w:p>
    <w:p w14:paraId="266FFBB0" w14:textId="270A520D" w:rsidR="048AA802" w:rsidRDefault="048AA802">
      <w:r>
        <w:br w:type="page"/>
      </w:r>
    </w:p>
    <w:p w14:paraId="1A1A0968" w14:textId="709C24FE" w:rsidR="00F47A7F" w:rsidRDefault="00F47A7F" w:rsidP="048AA802">
      <w:pPr>
        <w:pStyle w:val="Heading2"/>
      </w:pPr>
      <w:r>
        <w:lastRenderedPageBreak/>
        <w:t>2.2.2 Is Effective by Peer Assessme</w:t>
      </w:r>
      <w:r w:rsidR="048AA802">
        <w:t>nt</w:t>
      </w:r>
    </w:p>
    <w:p w14:paraId="0388D050" w14:textId="5488EB0C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assessed to be an effective teacher by colleagues and other faculty.</w:t>
      </w:r>
    </w:p>
    <w:p w14:paraId="432B6F83" w14:textId="77777777" w:rsidR="000A0E32" w:rsidRDefault="000A0E32">
      <w:r>
        <w:t>Summary of case</w:t>
      </w:r>
    </w:p>
    <w:p w14:paraId="6F73C8A3" w14:textId="4EB4C74D" w:rsidR="000A0E32" w:rsidRDefault="000A0E32">
      <w:r>
        <w:t xml:space="preserve">List of </w:t>
      </w:r>
      <w:r w:rsidR="00F467C9">
        <w:t>artifacts</w:t>
      </w:r>
    </w:p>
    <w:p w14:paraId="18F9780C" w14:textId="2872277E" w:rsidR="048AA802" w:rsidRDefault="048AA802" w:rsidP="048AA802"/>
    <w:p w14:paraId="39CA0124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C63ACC4" w14:textId="520CD674" w:rsidR="00E96A6B" w:rsidRDefault="00E96A6B" w:rsidP="048AA802">
      <w:pPr>
        <w:pStyle w:val="Heading2"/>
      </w:pPr>
      <w:r>
        <w:lastRenderedPageBreak/>
        <w:t>2.2.3 Teaches Based on the Literature</w:t>
      </w:r>
    </w:p>
    <w:p w14:paraId="7F2552C2" w14:textId="5443FF6D" w:rsidR="00E96A6B" w:rsidRPr="00E96A6B" w:rsidRDefault="048AA802" w:rsidP="00CB61B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that teaching activities are based on current literature and the meaningful incorporation of that literature.</w:t>
      </w:r>
    </w:p>
    <w:p w14:paraId="27EC1379" w14:textId="77777777" w:rsidR="00E96A6B" w:rsidRDefault="00E96A6B" w:rsidP="00E96A6B">
      <w:r>
        <w:t>Summary of case</w:t>
      </w:r>
    </w:p>
    <w:p w14:paraId="26B3C221" w14:textId="496FF095" w:rsidR="00E96A6B" w:rsidRDefault="00E96A6B" w:rsidP="00E96A6B">
      <w:r>
        <w:t xml:space="preserve">List of </w:t>
      </w:r>
      <w:r w:rsidR="00F467C9">
        <w:t>artifacts</w:t>
      </w:r>
    </w:p>
    <w:p w14:paraId="64543AF6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0F0C8A8" w14:textId="2E4358D1" w:rsidR="00E96A6B" w:rsidRDefault="00E96A6B" w:rsidP="048AA802">
      <w:pPr>
        <w:pStyle w:val="Heading2"/>
      </w:pPr>
      <w:r>
        <w:lastRenderedPageBreak/>
        <w:t>2.2.4</w:t>
      </w:r>
      <w:r w:rsidR="00F467C9">
        <w:t xml:space="preserve"> </w:t>
      </w:r>
      <w:r w:rsidR="00CF2B2D">
        <w:t xml:space="preserve">Receives Recognition for </w:t>
      </w:r>
      <w:r w:rsidR="00F467C9">
        <w:t>Instruction</w:t>
      </w:r>
    </w:p>
    <w:p w14:paraId="35E38662" w14:textId="45A4DE6E" w:rsidR="00F467C9" w:rsidRPr="00F467C9" w:rsidRDefault="00F467C9" w:rsidP="00E96A6B">
      <w:pPr>
        <w:rPr>
          <w:color w:val="006105" w:themeColor="accent1" w:themeShade="BF"/>
        </w:rPr>
      </w:pPr>
      <w:r w:rsidRPr="00F467C9">
        <w:rPr>
          <w:color w:val="006105" w:themeColor="accent1" w:themeShade="BF"/>
        </w:rPr>
        <w:t>Evidence of having received instructional awards and peer recognition within and/or outside the University.</w:t>
      </w:r>
    </w:p>
    <w:p w14:paraId="3BE211B8" w14:textId="77777777" w:rsidR="00F467C9" w:rsidRDefault="00F467C9" w:rsidP="00F467C9">
      <w:r>
        <w:t>Summary of case</w:t>
      </w:r>
    </w:p>
    <w:p w14:paraId="0F98DAE6" w14:textId="27F97419" w:rsidR="00E96A6B" w:rsidRPr="00CB61B9" w:rsidRDefault="00F467C9" w:rsidP="00CB61B9">
      <w:r>
        <w:t>List of artifacts</w:t>
      </w:r>
    </w:p>
    <w:p w14:paraId="3D283804" w14:textId="217CABC6" w:rsidR="00E96A6B" w:rsidRPr="00CB61B9" w:rsidRDefault="00E96A6B" w:rsidP="00CB61B9">
      <w:r>
        <w:br w:type="page"/>
      </w:r>
    </w:p>
    <w:p w14:paraId="32255528" w14:textId="172E6666" w:rsidR="00E96A6B" w:rsidRPr="00CB61B9" w:rsidRDefault="00F47A7F" w:rsidP="048AA802">
      <w:pPr>
        <w:pStyle w:val="Heading2"/>
      </w:pPr>
      <w:r>
        <w:lastRenderedPageBreak/>
        <w:t>2.2.5 Is Requested as a Teacher</w:t>
      </w:r>
    </w:p>
    <w:p w14:paraId="17ADB7B1" w14:textId="518E4FAA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that he/she is requested as a teacher in college-level programs</w:t>
      </w:r>
    </w:p>
    <w:p w14:paraId="0A94E451" w14:textId="77777777" w:rsidR="00E96A6B" w:rsidRPr="00CB61B9" w:rsidRDefault="000A0E32" w:rsidP="00CB61B9">
      <w:r>
        <w:t>Summary of case</w:t>
      </w:r>
    </w:p>
    <w:p w14:paraId="5B2D433E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4875800F" w14:textId="4F8A8E73" w:rsidR="00E96A6B" w:rsidRPr="00CB61B9" w:rsidRDefault="00E96A6B" w:rsidP="00CB61B9">
      <w:r>
        <w:br w:type="page"/>
      </w:r>
    </w:p>
    <w:p w14:paraId="329AE2DE" w14:textId="50AC548A" w:rsidR="00E96A6B" w:rsidRPr="00CB61B9" w:rsidRDefault="00F47A7F" w:rsidP="048AA802">
      <w:pPr>
        <w:pStyle w:val="Heading2"/>
      </w:pPr>
      <w:r>
        <w:lastRenderedPageBreak/>
        <w:t>2.2.6 Stimulates Trainees toward Scholarship</w:t>
      </w:r>
    </w:p>
    <w:p w14:paraId="277421FD" w14:textId="462651AB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ability to stimulate trainees towards scholarship in medicine and medical practice.</w:t>
      </w:r>
    </w:p>
    <w:p w14:paraId="6B5195F9" w14:textId="77777777" w:rsidR="00E96A6B" w:rsidRPr="00CB61B9" w:rsidRDefault="000A0E32" w:rsidP="00CB61B9">
      <w:r>
        <w:t>Summary of case</w:t>
      </w:r>
    </w:p>
    <w:p w14:paraId="64613858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16DC3EF8" w14:textId="70C2B43E" w:rsidR="00E96A6B" w:rsidRPr="00CB61B9" w:rsidRDefault="00E96A6B" w:rsidP="00CB61B9">
      <w:r>
        <w:br w:type="page"/>
      </w:r>
    </w:p>
    <w:p w14:paraId="40542D1A" w14:textId="14DCB4FF" w:rsidR="00E96A6B" w:rsidRPr="00CB61B9" w:rsidRDefault="00F47A7F" w:rsidP="048AA802">
      <w:pPr>
        <w:pStyle w:val="Heading2"/>
      </w:pPr>
      <w:r>
        <w:lastRenderedPageBreak/>
        <w:t>2.2.7 Evaluates and Counsels Trainees</w:t>
      </w:r>
    </w:p>
    <w:p w14:paraId="6854FD4A" w14:textId="4E4C7038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ability to evaluate and counsel students (medical, nursing, graduate, undergraduate) and residents.</w:t>
      </w:r>
    </w:p>
    <w:p w14:paraId="5117B972" w14:textId="77777777" w:rsidR="00E96A6B" w:rsidRPr="00CB61B9" w:rsidRDefault="000A0E32" w:rsidP="00CB61B9">
      <w:r>
        <w:t>Summary of case</w:t>
      </w:r>
    </w:p>
    <w:p w14:paraId="1B3092BE" w14:textId="6DCA0D19" w:rsidR="00E96A6B" w:rsidRPr="00CB61B9" w:rsidRDefault="000A0E32" w:rsidP="00CB61B9">
      <w:r>
        <w:t xml:space="preserve">List of </w:t>
      </w:r>
      <w:r w:rsidR="00F467C9">
        <w:t>artifacts</w:t>
      </w:r>
    </w:p>
    <w:p w14:paraId="49C01FEF" w14:textId="72D481DF" w:rsidR="00E96A6B" w:rsidRPr="00CB61B9" w:rsidRDefault="00E96A6B" w:rsidP="00CB61B9">
      <w:r>
        <w:br w:type="page"/>
      </w:r>
    </w:p>
    <w:p w14:paraId="547D5CFD" w14:textId="4AE6DA81" w:rsidR="00E96A6B" w:rsidRPr="00CB61B9" w:rsidRDefault="00F47A7F" w:rsidP="048AA802">
      <w:pPr>
        <w:pStyle w:val="Heading2"/>
      </w:pPr>
      <w:r>
        <w:lastRenderedPageBreak/>
        <w:t>2.2.8 Mentors and Trains for Excellen</w:t>
      </w:r>
      <w:r w:rsidR="048AA802">
        <w:t>ce</w:t>
      </w:r>
    </w:p>
    <w:p w14:paraId="14A07C22" w14:textId="38FC7D08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Mentors and trains students/fellows who go on to become highly regarded in their own fields.</w:t>
      </w:r>
    </w:p>
    <w:p w14:paraId="1DBAEDBC" w14:textId="77777777" w:rsidR="00E96A6B" w:rsidRPr="00CB61B9" w:rsidRDefault="000A0E32" w:rsidP="00CB61B9">
      <w:r>
        <w:t>Summary of case</w:t>
      </w:r>
    </w:p>
    <w:p w14:paraId="1E2F03F3" w14:textId="13C87008" w:rsidR="00E96A6B" w:rsidRPr="00CB61B9" w:rsidRDefault="000A0E32" w:rsidP="00CB61B9">
      <w:r>
        <w:t xml:space="preserve">List of </w:t>
      </w:r>
      <w:r w:rsidR="00F467C9">
        <w:t>artifacts</w:t>
      </w:r>
    </w:p>
    <w:p w14:paraId="6BD10A4B" w14:textId="77864F0F" w:rsidR="00E96A6B" w:rsidRPr="00CB61B9" w:rsidRDefault="00E96A6B" w:rsidP="00CB61B9">
      <w:r>
        <w:br w:type="page"/>
      </w:r>
    </w:p>
    <w:p w14:paraId="281A5E0E" w14:textId="7FECD40A" w:rsidR="00E96A6B" w:rsidRPr="00CB61B9" w:rsidRDefault="00F47A7F" w:rsidP="048AA802">
      <w:pPr>
        <w:pStyle w:val="Heading2"/>
      </w:pPr>
      <w:r>
        <w:lastRenderedPageBreak/>
        <w:t>2.2.9 Develops and Delivers Novel Instruction</w:t>
      </w:r>
    </w:p>
    <w:p w14:paraId="75A52254" w14:textId="5BAD9975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Develops and delivers innovative and highly regarded teaching materials such as software, web-based instruction and assessment, electronic presentations, videotapes, course packs, course ware, or workshops.</w:t>
      </w:r>
    </w:p>
    <w:p w14:paraId="03C501FE" w14:textId="77777777" w:rsidR="00E96A6B" w:rsidRPr="00CB61B9" w:rsidRDefault="000A0E32" w:rsidP="00CB61B9">
      <w:r>
        <w:t>Summary of case</w:t>
      </w:r>
    </w:p>
    <w:p w14:paraId="208F449D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1FF96F2B" w14:textId="6100D3E0" w:rsidR="00E96A6B" w:rsidRPr="00CB61B9" w:rsidRDefault="00E96A6B" w:rsidP="00CB61B9">
      <w:r>
        <w:br w:type="page"/>
      </w:r>
    </w:p>
    <w:p w14:paraId="4AC32ACD" w14:textId="55EF9599" w:rsidR="00E96A6B" w:rsidRPr="00CB61B9" w:rsidRDefault="00F47A7F" w:rsidP="048AA802">
      <w:pPr>
        <w:pStyle w:val="Heading2"/>
      </w:pPr>
      <w:r>
        <w:lastRenderedPageBreak/>
        <w:t xml:space="preserve">2.2.10 Recognized for </w:t>
      </w:r>
      <w:r w:rsidR="00A31740">
        <w:t xml:space="preserve">Instructional </w:t>
      </w:r>
      <w:r>
        <w:t>E</w:t>
      </w:r>
      <w:r w:rsidR="048AA802">
        <w:t>xcellence</w:t>
      </w:r>
    </w:p>
    <w:p w14:paraId="27B2CC40" w14:textId="0E801694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Receives awards and honors for mentoring and teaching excellence.</w:t>
      </w:r>
    </w:p>
    <w:p w14:paraId="4949C5BE" w14:textId="77777777" w:rsidR="00E96A6B" w:rsidRPr="00CB61B9" w:rsidRDefault="000A0E32" w:rsidP="00CB61B9">
      <w:r>
        <w:t>Summary of case</w:t>
      </w:r>
    </w:p>
    <w:p w14:paraId="64BC8318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60E48A8F" w14:textId="43FC186B" w:rsidR="00E96A6B" w:rsidRPr="00CB61B9" w:rsidRDefault="00E96A6B" w:rsidP="00CB61B9">
      <w:r>
        <w:br w:type="page"/>
      </w:r>
    </w:p>
    <w:p w14:paraId="1EC80085" w14:textId="3E48ED28" w:rsidR="00E96A6B" w:rsidRPr="00CB61B9" w:rsidRDefault="00F47A7F" w:rsidP="048AA802">
      <w:pPr>
        <w:pStyle w:val="Heading2"/>
      </w:pPr>
      <w:r>
        <w:lastRenderedPageBreak/>
        <w:t>2.2.11 Delivers Highly</w:t>
      </w:r>
      <w:r w:rsidR="008E1301">
        <w:t xml:space="preserve"> R</w:t>
      </w:r>
      <w:r>
        <w:t>ated Instruction</w:t>
      </w:r>
    </w:p>
    <w:p w14:paraId="375FC010" w14:textId="7460DFA5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credit and/or non-credit instructional activities such as CME, certificate programs, community programs or extension programming with high ratings.</w:t>
      </w:r>
    </w:p>
    <w:p w14:paraId="6A2BA8ED" w14:textId="77777777" w:rsidR="00E96A6B" w:rsidRPr="00CB61B9" w:rsidRDefault="000A0E32" w:rsidP="00CB61B9">
      <w:r>
        <w:t>Summary of case</w:t>
      </w:r>
    </w:p>
    <w:p w14:paraId="0A0F3774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457CBAD0" w14:textId="7C45A890" w:rsidR="00E96A6B" w:rsidRPr="00CB61B9" w:rsidRDefault="00E96A6B" w:rsidP="00CB61B9">
      <w:r>
        <w:br w:type="page"/>
      </w:r>
    </w:p>
    <w:p w14:paraId="7BFE0090" w14:textId="35FFDDD6" w:rsidR="00E96A6B" w:rsidRPr="00CB61B9" w:rsidRDefault="00F47A7F" w:rsidP="048AA802">
      <w:pPr>
        <w:pStyle w:val="Heading2"/>
      </w:pPr>
      <w:r>
        <w:lastRenderedPageBreak/>
        <w:t>2.2.12 Instructs at National/International Professional Meetings</w:t>
      </w:r>
    </w:p>
    <w:p w14:paraId="3382E3D2" w14:textId="3560D0C9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an instructor at national or international professional meetings.</w:t>
      </w:r>
    </w:p>
    <w:p w14:paraId="29FCEA0D" w14:textId="77777777" w:rsidR="00E96A6B" w:rsidRPr="00CB61B9" w:rsidRDefault="000A0E32" w:rsidP="00CB61B9">
      <w:r>
        <w:t>Summary of case</w:t>
      </w:r>
    </w:p>
    <w:p w14:paraId="4E69DF17" w14:textId="33C12301" w:rsidR="00E96A6B" w:rsidRPr="00CB61B9" w:rsidRDefault="000A0E32" w:rsidP="00CB61B9">
      <w:r>
        <w:t xml:space="preserve">List of </w:t>
      </w:r>
      <w:r w:rsidR="00F467C9">
        <w:t>artifacts</w:t>
      </w:r>
    </w:p>
    <w:p w14:paraId="6D8C414A" w14:textId="3754DD96" w:rsidR="00E96A6B" w:rsidRPr="00CB61B9" w:rsidRDefault="00E96A6B" w:rsidP="00CB61B9">
      <w:r>
        <w:br w:type="page"/>
      </w:r>
    </w:p>
    <w:p w14:paraId="05DB12A4" w14:textId="2AFAB591" w:rsidR="00E96A6B" w:rsidRPr="00CB61B9" w:rsidRDefault="00F47A7F" w:rsidP="048AA802">
      <w:pPr>
        <w:pStyle w:val="Heading2"/>
      </w:pPr>
      <w:r>
        <w:lastRenderedPageBreak/>
        <w:t>2.2.13 Requested for Instruction at Other Institutions</w:t>
      </w:r>
    </w:p>
    <w:p w14:paraId="750B5FCA" w14:textId="56065659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Invitations from other institutions to be visiting professor/lecturer or to share course materials.</w:t>
      </w:r>
    </w:p>
    <w:p w14:paraId="701D7C1C" w14:textId="77777777" w:rsidR="00E96A6B" w:rsidRPr="00CB61B9" w:rsidRDefault="000A0E32" w:rsidP="00CB61B9">
      <w:r>
        <w:t>Summary of case</w:t>
      </w:r>
    </w:p>
    <w:p w14:paraId="30111A23" w14:textId="4EB4C74D" w:rsidR="00E96A6B" w:rsidRPr="00CB61B9" w:rsidRDefault="000A0E32" w:rsidP="00CB61B9">
      <w:r>
        <w:t xml:space="preserve">List of </w:t>
      </w:r>
      <w:r w:rsidR="00F467C9">
        <w:t>artifacts</w:t>
      </w:r>
    </w:p>
    <w:p w14:paraId="04597F4F" w14:textId="48335D60" w:rsidR="00E96A6B" w:rsidRPr="00CB61B9" w:rsidRDefault="00E96A6B" w:rsidP="00CB61B9">
      <w:r>
        <w:br w:type="page"/>
      </w:r>
    </w:p>
    <w:p w14:paraId="79278E36" w14:textId="0FABB935" w:rsidR="00E96A6B" w:rsidRPr="00CB61B9" w:rsidRDefault="00F47A7F" w:rsidP="048AA802">
      <w:pPr>
        <w:pStyle w:val="Heading2"/>
      </w:pPr>
      <w:r>
        <w:lastRenderedPageBreak/>
        <w:t>2.2.14 External Recognition for Teaching</w:t>
      </w:r>
    </w:p>
    <w:p w14:paraId="295819DA" w14:textId="573AC6EC" w:rsidR="00E96A6B" w:rsidRPr="00CB61B9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External recognition and publication of advances in teaching methodology, curriculum development, innovation and evaluation.</w:t>
      </w:r>
    </w:p>
    <w:p w14:paraId="6251536C" w14:textId="77777777" w:rsidR="00E96A6B" w:rsidRPr="00CB61B9" w:rsidRDefault="000A0E32" w:rsidP="00CB61B9">
      <w:r>
        <w:t>Summary of case</w:t>
      </w:r>
    </w:p>
    <w:p w14:paraId="493240C8" w14:textId="05359123" w:rsidR="00E96A6B" w:rsidRPr="00CB61B9" w:rsidRDefault="000A0E32" w:rsidP="00CB61B9">
      <w:r>
        <w:t xml:space="preserve">List of </w:t>
      </w:r>
      <w:r w:rsidR="00F467C9">
        <w:t>artifacts</w:t>
      </w:r>
    </w:p>
    <w:p w14:paraId="267637A7" w14:textId="77777777" w:rsidR="00CB61B9" w:rsidRDefault="00CB61B9">
      <w:pPr>
        <w:rPr>
          <w:rFonts w:asciiTheme="majorHAnsi" w:eastAsiaTheme="majorEastAsia" w:hAnsiTheme="majorHAnsi" w:cstheme="majorBidi"/>
          <w:color w:val="006105" w:themeColor="accent1" w:themeShade="BF"/>
          <w:sz w:val="32"/>
          <w:szCs w:val="32"/>
        </w:rPr>
      </w:pPr>
      <w:r>
        <w:br w:type="page"/>
      </w:r>
    </w:p>
    <w:p w14:paraId="18EAEC64" w14:textId="11C55A48" w:rsidR="005C2E4D" w:rsidRDefault="005C2E4D" w:rsidP="048AA802">
      <w:pPr>
        <w:pStyle w:val="Heading1"/>
        <w:rPr>
          <w:rFonts w:ascii="Calibri Light" w:hAnsi="Calibri Light"/>
        </w:rPr>
      </w:pPr>
      <w:r>
        <w:lastRenderedPageBreak/>
        <w:t>S</w:t>
      </w:r>
      <w:r w:rsidR="048AA802">
        <w:t>cholarly Productivity and Research – Basic</w:t>
      </w:r>
    </w:p>
    <w:p w14:paraId="475166CD" w14:textId="30DE74D6" w:rsidR="00F47A7F" w:rsidRDefault="00F47A7F" w:rsidP="048AA802">
      <w:pPr>
        <w:pStyle w:val="Heading2"/>
      </w:pPr>
      <w:r>
        <w:t>3.1.1 Participates in Research and Scholarship</w:t>
      </w:r>
    </w:p>
    <w:p w14:paraId="705791E8" w14:textId="0AAA610B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participation in research and scholarly activities related to the mission of the department and college.</w:t>
      </w:r>
    </w:p>
    <w:p w14:paraId="308065AA" w14:textId="77777777" w:rsidR="000A0E32" w:rsidRDefault="000A0E32">
      <w:r>
        <w:t>Summary of case</w:t>
      </w:r>
    </w:p>
    <w:p w14:paraId="3D961371" w14:textId="4EB4C74D" w:rsidR="000A0E32" w:rsidRDefault="000A0E32">
      <w:r>
        <w:t xml:space="preserve">List of </w:t>
      </w:r>
      <w:r w:rsidR="00F467C9">
        <w:t>artifacts</w:t>
      </w:r>
    </w:p>
    <w:p w14:paraId="489D3ABA" w14:textId="1CF4CC20" w:rsidR="048AA802" w:rsidRDefault="048AA802">
      <w:r>
        <w:br w:type="page"/>
      </w:r>
    </w:p>
    <w:p w14:paraId="482408E8" w14:textId="46D57643" w:rsidR="00F47A7F" w:rsidRDefault="00F47A7F" w:rsidP="048AA802">
      <w:pPr>
        <w:pStyle w:val="Heading2"/>
      </w:pPr>
      <w:r>
        <w:lastRenderedPageBreak/>
        <w:t>3.1.2 Presents Research and Scholarship</w:t>
      </w:r>
    </w:p>
    <w:p w14:paraId="5C9C4781" w14:textId="4D98F0AA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Presents research, scholarly or development efforts to the medical education community, community of the candidate’s discipline, and/or to his/her own professional community.</w:t>
      </w:r>
    </w:p>
    <w:p w14:paraId="318C1289" w14:textId="77777777" w:rsidR="000A0E32" w:rsidRDefault="000A0E32">
      <w:r>
        <w:t>Summary of case</w:t>
      </w:r>
    </w:p>
    <w:p w14:paraId="26CA90F2" w14:textId="4EB4C74D" w:rsidR="000A0E32" w:rsidRDefault="000A0E32">
      <w:r>
        <w:t xml:space="preserve">List of </w:t>
      </w:r>
      <w:r w:rsidR="00F467C9">
        <w:t>artifacts</w:t>
      </w:r>
    </w:p>
    <w:p w14:paraId="35DAB911" w14:textId="3CA447FD" w:rsidR="048AA802" w:rsidRDefault="048AA802">
      <w:r>
        <w:br w:type="page"/>
      </w:r>
    </w:p>
    <w:p w14:paraId="40B5188F" w14:textId="649222B2" w:rsidR="00F47A7F" w:rsidRDefault="00F47A7F" w:rsidP="048AA802">
      <w:pPr>
        <w:pStyle w:val="Heading2"/>
      </w:pPr>
      <w:r>
        <w:lastRenderedPageBreak/>
        <w:t>3.1.3 Participates in Professional Organizations in Research Field</w:t>
      </w:r>
    </w:p>
    <w:p w14:paraId="1BB04F4B" w14:textId="3E0B19A5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professional groups and/or organizations appropriate to the research field.</w:t>
      </w:r>
    </w:p>
    <w:p w14:paraId="270DCD38" w14:textId="77777777" w:rsidR="000A0E32" w:rsidRDefault="000A0E32">
      <w:r>
        <w:t>Summary of case</w:t>
      </w:r>
    </w:p>
    <w:p w14:paraId="6C0AF526" w14:textId="4EB4C74D" w:rsidR="000A0E32" w:rsidRDefault="000A0E32">
      <w:r>
        <w:t xml:space="preserve">List of </w:t>
      </w:r>
      <w:r w:rsidR="00F467C9">
        <w:t>artifacts</w:t>
      </w:r>
    </w:p>
    <w:p w14:paraId="2177F556" w14:textId="1F3542D3" w:rsidR="048AA802" w:rsidRDefault="048AA802">
      <w:r>
        <w:br w:type="page"/>
      </w:r>
    </w:p>
    <w:p w14:paraId="51857378" w14:textId="24BFAACB" w:rsidR="00F47A7F" w:rsidRDefault="00F47A7F" w:rsidP="048AA802">
      <w:pPr>
        <w:pStyle w:val="Heading2"/>
      </w:pPr>
      <w:r>
        <w:lastRenderedPageBreak/>
        <w:t>3.1.4 Publishes Research and Scholarship</w:t>
      </w:r>
    </w:p>
    <w:p w14:paraId="29D605F5" w14:textId="0EA746CB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in refereed journals.</w:t>
      </w:r>
    </w:p>
    <w:p w14:paraId="079B0EA1" w14:textId="77777777" w:rsidR="000A0E32" w:rsidRDefault="000A0E32">
      <w:r>
        <w:t>Summary of case</w:t>
      </w:r>
    </w:p>
    <w:p w14:paraId="634AA39F" w14:textId="4EB4C74D" w:rsidR="000A0E32" w:rsidRDefault="000A0E32">
      <w:r>
        <w:t xml:space="preserve">List of </w:t>
      </w:r>
      <w:r w:rsidR="00F467C9">
        <w:t>artifacts</w:t>
      </w:r>
    </w:p>
    <w:p w14:paraId="4D5101DD" w14:textId="7995CD43" w:rsidR="048AA802" w:rsidRDefault="048AA802" w:rsidP="048AA802"/>
    <w:p w14:paraId="695C2E33" w14:textId="3EB2E987" w:rsidR="048AA802" w:rsidRDefault="048AA802">
      <w:r>
        <w:br w:type="page"/>
      </w:r>
    </w:p>
    <w:p w14:paraId="7C57AAAE" w14:textId="7E503B65" w:rsidR="00F47A7F" w:rsidRDefault="00F47A7F" w:rsidP="048AA802">
      <w:pPr>
        <w:pStyle w:val="Heading2"/>
      </w:pPr>
      <w:r>
        <w:lastRenderedPageBreak/>
        <w:t>3.1.5 Makes Independent Original Contributions to Research and Scholarship</w:t>
      </w:r>
    </w:p>
    <w:p w14:paraId="3FC5311A" w14:textId="2D67B61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evidence, through letters of support from outside the university or recognition by senior colleagues, for independent and original thinking.</w:t>
      </w:r>
    </w:p>
    <w:p w14:paraId="569ECE6B" w14:textId="77777777" w:rsidR="000A0E32" w:rsidRDefault="000A0E32">
      <w:r>
        <w:t>Summary of case</w:t>
      </w:r>
    </w:p>
    <w:p w14:paraId="04B1F57C" w14:textId="4EB4C74D" w:rsidR="000A0E32" w:rsidRDefault="000A0E32">
      <w:r>
        <w:t xml:space="preserve">List of </w:t>
      </w:r>
      <w:r w:rsidR="00F467C9">
        <w:t>artifacts</w:t>
      </w:r>
    </w:p>
    <w:p w14:paraId="7A3895FB" w14:textId="346A4F87" w:rsidR="048AA802" w:rsidRDefault="048AA802">
      <w:r>
        <w:br w:type="page"/>
      </w:r>
    </w:p>
    <w:p w14:paraId="5C21CBE0" w14:textId="14EAE08C" w:rsidR="00F47A7F" w:rsidRDefault="00F47A7F" w:rsidP="048AA802">
      <w:pPr>
        <w:pStyle w:val="Heading1"/>
        <w:rPr>
          <w:rFonts w:ascii="Calibri Light" w:hAnsi="Calibri Light"/>
        </w:rPr>
      </w:pPr>
      <w:r>
        <w:lastRenderedPageBreak/>
        <w:t>Scholarly Productivity and Research – Distinguishing</w:t>
      </w:r>
    </w:p>
    <w:p w14:paraId="4C0A9D84" w14:textId="3A21DE2C" w:rsidR="00F47A7F" w:rsidRDefault="00F47A7F" w:rsidP="048AA802">
      <w:pPr>
        <w:pStyle w:val="Heading2"/>
      </w:pPr>
      <w:r>
        <w:t>3.2.1 Develops Proposals for External Funding</w:t>
      </w:r>
    </w:p>
    <w:p w14:paraId="187EC85E" w14:textId="4B450EEB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the development of research proposals for external funding.</w:t>
      </w:r>
    </w:p>
    <w:p w14:paraId="46C7060A" w14:textId="77777777" w:rsidR="000A0E32" w:rsidRDefault="000A0E32">
      <w:r>
        <w:t>Summary of case</w:t>
      </w:r>
    </w:p>
    <w:p w14:paraId="3F639BB5" w14:textId="3A2CFA85" w:rsidR="000A0E32" w:rsidRDefault="000A0E32">
      <w:r>
        <w:t xml:space="preserve">List of </w:t>
      </w:r>
      <w:r w:rsidR="00F467C9">
        <w:t>artifacts</w:t>
      </w:r>
    </w:p>
    <w:p w14:paraId="576A02CF" w14:textId="1A8DB711" w:rsidR="048AA802" w:rsidRDefault="048AA802">
      <w:r>
        <w:br w:type="page"/>
      </w:r>
    </w:p>
    <w:p w14:paraId="1E14FEFD" w14:textId="608CA0DC" w:rsidR="00F47A7F" w:rsidRDefault="00F47A7F" w:rsidP="048AA802">
      <w:pPr>
        <w:pStyle w:val="Heading2"/>
      </w:pPr>
      <w:r>
        <w:lastRenderedPageBreak/>
        <w:t>3.2.2 Publishes Well-reviewed Texts</w:t>
      </w:r>
    </w:p>
    <w:p w14:paraId="73292BCC" w14:textId="5119D694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texts, reference materials, monographs or instructional materials which receive fa</w:t>
      </w:r>
      <w:r w:rsidR="00115509">
        <w:rPr>
          <w:color w:val="006105" w:themeColor="accent1" w:themeShade="BF"/>
        </w:rPr>
        <w:t>v</w:t>
      </w:r>
      <w:r w:rsidRPr="048AA802">
        <w:rPr>
          <w:color w:val="006105" w:themeColor="accent1" w:themeShade="BF"/>
        </w:rPr>
        <w:t>orable review.</w:t>
      </w:r>
    </w:p>
    <w:p w14:paraId="5E5BFAB0" w14:textId="77777777" w:rsidR="000A0E32" w:rsidRDefault="000A0E32">
      <w:r>
        <w:t>Summary of case</w:t>
      </w:r>
    </w:p>
    <w:p w14:paraId="37A6852B" w14:textId="4EB4C74D" w:rsidR="000A0E32" w:rsidRDefault="000A0E32">
      <w:r>
        <w:t xml:space="preserve">List of </w:t>
      </w:r>
      <w:r w:rsidR="00F467C9">
        <w:t>artifacts</w:t>
      </w:r>
    </w:p>
    <w:p w14:paraId="3AA09D46" w14:textId="70C8D864" w:rsidR="048AA802" w:rsidRDefault="048AA802">
      <w:r>
        <w:br w:type="page"/>
      </w:r>
    </w:p>
    <w:p w14:paraId="2AD8345F" w14:textId="36E33C14" w:rsidR="00F47A7F" w:rsidRDefault="00F47A7F" w:rsidP="048AA802">
      <w:pPr>
        <w:pStyle w:val="Heading2"/>
      </w:pPr>
      <w:r>
        <w:lastRenderedPageBreak/>
        <w:t>3.2.3 Provides Leadership in Professional Organiz</w:t>
      </w:r>
      <w:r w:rsidR="048AA802">
        <w:t>ations</w:t>
      </w:r>
    </w:p>
    <w:p w14:paraId="1728028D" w14:textId="4FDFC1AD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leadership in professional organizations, appointed or elected to positions of leadership in professional organizations.</w:t>
      </w:r>
    </w:p>
    <w:p w14:paraId="376549C4" w14:textId="77777777" w:rsidR="000A0E32" w:rsidRDefault="000A0E32">
      <w:r>
        <w:t>Summary of case</w:t>
      </w:r>
    </w:p>
    <w:p w14:paraId="2B8CF565" w14:textId="4EB4C74D" w:rsidR="000A0E32" w:rsidRDefault="000A0E32">
      <w:r>
        <w:t xml:space="preserve">List of </w:t>
      </w:r>
      <w:r w:rsidR="00F467C9">
        <w:t>artifacts</w:t>
      </w:r>
    </w:p>
    <w:p w14:paraId="00D8A331" w14:textId="26540211" w:rsidR="048AA802" w:rsidRDefault="048AA802">
      <w:r>
        <w:br w:type="page"/>
      </w:r>
    </w:p>
    <w:p w14:paraId="4CF43B01" w14:textId="75374251" w:rsidR="00F47A7F" w:rsidRDefault="00F47A7F" w:rsidP="048AA802">
      <w:pPr>
        <w:pStyle w:val="Heading2"/>
      </w:pPr>
      <w:r>
        <w:lastRenderedPageBreak/>
        <w:t>3.2.4 Leads Funded Research</w:t>
      </w:r>
    </w:p>
    <w:p w14:paraId="2F5EA708" w14:textId="259CC73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Serves as principal investigator (PI) or co-PI on funded research projects.</w:t>
      </w:r>
    </w:p>
    <w:p w14:paraId="04F8A0B0" w14:textId="77777777" w:rsidR="000A0E32" w:rsidRDefault="000A0E32">
      <w:r>
        <w:t>Summary of case</w:t>
      </w:r>
    </w:p>
    <w:p w14:paraId="5C30D3D0" w14:textId="4EB4C74D" w:rsidR="000A0E32" w:rsidRDefault="000A0E32">
      <w:r>
        <w:t xml:space="preserve">List of </w:t>
      </w:r>
      <w:r w:rsidR="00F467C9">
        <w:t>artifacts</w:t>
      </w:r>
    </w:p>
    <w:p w14:paraId="2ABD78C3" w14:textId="1829505F" w:rsidR="048AA802" w:rsidRDefault="048AA802">
      <w:r>
        <w:br w:type="page"/>
      </w:r>
    </w:p>
    <w:p w14:paraId="1327CCF8" w14:textId="4348BCF4" w:rsidR="00F47A7F" w:rsidRDefault="00F47A7F" w:rsidP="048AA802">
      <w:pPr>
        <w:pStyle w:val="Heading2"/>
      </w:pPr>
      <w:r>
        <w:lastRenderedPageBreak/>
        <w:t>3.2.5 Publishes Significant Body of Work</w:t>
      </w:r>
    </w:p>
    <w:p w14:paraId="1EBAC14E" w14:textId="5CD30A80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Has significant publication record in a defined area of work.</w:t>
      </w:r>
    </w:p>
    <w:p w14:paraId="3076C292" w14:textId="77777777" w:rsidR="000A0E32" w:rsidRDefault="000A0E32">
      <w:r>
        <w:t>Summary of case</w:t>
      </w:r>
    </w:p>
    <w:p w14:paraId="773F14A4" w14:textId="40434CDA" w:rsidR="000A0E32" w:rsidRDefault="000A0E32">
      <w:r>
        <w:t xml:space="preserve">List of </w:t>
      </w:r>
      <w:r w:rsidR="00F467C9">
        <w:t>artifacts</w:t>
      </w:r>
    </w:p>
    <w:p w14:paraId="487A7674" w14:textId="47D5AA79" w:rsidR="048AA802" w:rsidRDefault="048AA802">
      <w:r>
        <w:br w:type="page"/>
      </w:r>
    </w:p>
    <w:p w14:paraId="4F8A2126" w14:textId="7DBDD42A" w:rsidR="00F47A7F" w:rsidRDefault="00F47A7F" w:rsidP="048AA802">
      <w:pPr>
        <w:pStyle w:val="Heading2"/>
      </w:pPr>
      <w:r>
        <w:lastRenderedPageBreak/>
        <w:t>3.2.6 Demonstrates Lead Authorship</w:t>
      </w:r>
    </w:p>
    <w:p w14:paraId="3C8EC54D" w14:textId="4F0F2074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lead authorship in his/her curriculum vitae.</w:t>
      </w:r>
    </w:p>
    <w:p w14:paraId="40DFED7B" w14:textId="77777777" w:rsidR="000A0E32" w:rsidRDefault="000A0E32">
      <w:r>
        <w:t>Summary of case</w:t>
      </w:r>
    </w:p>
    <w:p w14:paraId="7DAA5022" w14:textId="36885EEA" w:rsidR="000A0E32" w:rsidRDefault="000A0E32">
      <w:r>
        <w:t xml:space="preserve">List of </w:t>
      </w:r>
      <w:r w:rsidR="00F467C9">
        <w:t>artifacts</w:t>
      </w:r>
    </w:p>
    <w:p w14:paraId="3912BC7A" w14:textId="2C279B67" w:rsidR="048AA802" w:rsidRDefault="048AA802">
      <w:r>
        <w:br w:type="page"/>
      </w:r>
    </w:p>
    <w:p w14:paraId="618B3613" w14:textId="46D5EADA" w:rsidR="048AA802" w:rsidRDefault="048AA802" w:rsidP="048AA802">
      <w:pPr>
        <w:pStyle w:val="Heading1"/>
        <w:rPr>
          <w:rFonts w:ascii="Calibri Light" w:hAnsi="Calibri Light"/>
        </w:rPr>
      </w:pPr>
      <w:r>
        <w:lastRenderedPageBreak/>
        <w:t>Institutional Service – Basic</w:t>
      </w:r>
    </w:p>
    <w:p w14:paraId="61246D6D" w14:textId="6FFF0133" w:rsidR="00FD73F4" w:rsidRDefault="00A46157" w:rsidP="048AA802">
      <w:pPr>
        <w:pStyle w:val="Heading2"/>
      </w:pPr>
      <w:r>
        <w:t>4.1.1 Participates in Institutional Service</w:t>
      </w:r>
    </w:p>
    <w:p w14:paraId="29F889BC" w14:textId="05017900" w:rsidR="00030023" w:rsidRDefault="00030023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Participates as appointed or elected member of department or college </w:t>
      </w:r>
      <w:r w:rsidR="003408E0" w:rsidRPr="048AA802">
        <w:rPr>
          <w:color w:val="006105" w:themeColor="accent1" w:themeShade="BF"/>
        </w:rPr>
        <w:t>committees</w:t>
      </w:r>
      <w:r w:rsidRPr="048AA802">
        <w:rPr>
          <w:color w:val="006105" w:themeColor="accent1" w:themeShade="BF"/>
        </w:rPr>
        <w:t>.</w:t>
      </w:r>
    </w:p>
    <w:p w14:paraId="667B3E2A" w14:textId="77777777" w:rsidR="001B77E5" w:rsidRDefault="001B77E5" w:rsidP="001B77E5">
      <w:r>
        <w:t>Summary of case</w:t>
      </w:r>
    </w:p>
    <w:p w14:paraId="2F1FB269" w14:textId="559E6831" w:rsidR="001B77E5" w:rsidRDefault="001B77E5" w:rsidP="001B77E5">
      <w:r>
        <w:t xml:space="preserve">List of </w:t>
      </w:r>
      <w:r w:rsidR="00F467C9">
        <w:t>artifacts</w:t>
      </w:r>
    </w:p>
    <w:p w14:paraId="3C59C2AA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2252212" w14:textId="1642FD89" w:rsidR="00A46CB1" w:rsidRDefault="00A46CB1" w:rsidP="048AA802">
      <w:pPr>
        <w:pStyle w:val="Heading2"/>
      </w:pPr>
      <w:r>
        <w:lastRenderedPageBreak/>
        <w:t>4.1.2 Provides Productive Institutional Service</w:t>
      </w:r>
    </w:p>
    <w:p w14:paraId="4F2DA87A" w14:textId="716E11A5" w:rsidR="001B77E5" w:rsidRPr="00661421" w:rsidRDefault="00D73B78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productive service in support of college committees and/or administrative activities.</w:t>
      </w:r>
    </w:p>
    <w:p w14:paraId="25A52F2E" w14:textId="77777777" w:rsidR="001B77E5" w:rsidRDefault="001B77E5" w:rsidP="001B77E5">
      <w:r>
        <w:t>Summary of case</w:t>
      </w:r>
    </w:p>
    <w:p w14:paraId="58E11D4B" w14:textId="3408A457" w:rsidR="001B77E5" w:rsidRDefault="001B77E5" w:rsidP="008C7D0E">
      <w:r>
        <w:t xml:space="preserve">List of </w:t>
      </w:r>
      <w:r w:rsidR="00F467C9">
        <w:t>artifacts</w:t>
      </w:r>
    </w:p>
    <w:p w14:paraId="0CBC1C44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C3755FB" w14:textId="55446DE6" w:rsidR="00A46CB1" w:rsidRDefault="00A46CB1" w:rsidP="048AA802">
      <w:pPr>
        <w:pStyle w:val="Heading1"/>
        <w:rPr>
          <w:rFonts w:ascii="Calibri Light" w:hAnsi="Calibri Light"/>
        </w:rPr>
      </w:pPr>
      <w:r>
        <w:lastRenderedPageBreak/>
        <w:t>Institutional Service – Distinguishing</w:t>
      </w:r>
    </w:p>
    <w:p w14:paraId="3E80D2A8" w14:textId="033C3369" w:rsidR="00A46CB1" w:rsidRDefault="00A46CB1" w:rsidP="048AA802">
      <w:pPr>
        <w:pStyle w:val="Heading2"/>
      </w:pPr>
      <w:r>
        <w:t>4.2.1 Fills Leadership Roles in Institutional Service</w:t>
      </w:r>
    </w:p>
    <w:p w14:paraId="5315E34E" w14:textId="3C86AA05" w:rsidR="001B77E5" w:rsidRPr="00661421" w:rsidRDefault="00785B12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Leads or chairs department or college projects or committees.</w:t>
      </w:r>
    </w:p>
    <w:p w14:paraId="09BE1B8E" w14:textId="77777777" w:rsidR="001B77E5" w:rsidRDefault="001B77E5" w:rsidP="001B77E5">
      <w:r>
        <w:t>Summary of case</w:t>
      </w:r>
    </w:p>
    <w:p w14:paraId="228C96DF" w14:textId="5F70CBFC" w:rsidR="00D73B78" w:rsidRDefault="001B77E5" w:rsidP="008C7D0E">
      <w:r>
        <w:t xml:space="preserve">List of </w:t>
      </w:r>
      <w:r w:rsidR="00F467C9">
        <w:t>artifacts</w:t>
      </w:r>
    </w:p>
    <w:p w14:paraId="6026F9CC" w14:textId="77777777" w:rsidR="00AB55ED" w:rsidRDefault="00AB55ED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B83F107" w14:textId="68210976" w:rsidR="00FC1A67" w:rsidRDefault="00FC1A67" w:rsidP="048AA802">
      <w:pPr>
        <w:pStyle w:val="Heading2"/>
      </w:pPr>
      <w:r>
        <w:lastRenderedPageBreak/>
        <w:t>4.2.2</w:t>
      </w:r>
      <w:r w:rsidR="001D2209">
        <w:t xml:space="preserve"> Provides Administrative Leadership</w:t>
      </w:r>
    </w:p>
    <w:p w14:paraId="092544AE" w14:textId="7DEC719D" w:rsidR="002730BE" w:rsidRPr="0029463E" w:rsidRDefault="002730BE" w:rsidP="008C7D0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appointed for major administrative position in the department or college.</w:t>
      </w:r>
    </w:p>
    <w:p w14:paraId="5B363FA6" w14:textId="77777777" w:rsidR="002730BE" w:rsidRDefault="002730BE" w:rsidP="002730BE">
      <w:r>
        <w:t>Summary of case</w:t>
      </w:r>
    </w:p>
    <w:p w14:paraId="4B349F51" w14:textId="77777777" w:rsidR="002730BE" w:rsidRDefault="002730BE" w:rsidP="002730BE">
      <w:r>
        <w:t>List of artifacts</w:t>
      </w:r>
    </w:p>
    <w:p w14:paraId="7C2FC36E" w14:textId="77777777" w:rsidR="00AB55ED" w:rsidRDefault="00AB55ED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5F8FAFD" w14:textId="00F98DBD" w:rsidR="002730BE" w:rsidRDefault="002730BE" w:rsidP="048AA802">
      <w:pPr>
        <w:pStyle w:val="Heading2"/>
      </w:pPr>
      <w:r>
        <w:lastRenderedPageBreak/>
        <w:t>4.2.3</w:t>
      </w:r>
      <w:r w:rsidR="001D2209">
        <w:t xml:space="preserve"> Provides Intellectual Leadership to the Institution</w:t>
      </w:r>
    </w:p>
    <w:p w14:paraId="07444F32" w14:textId="3F0618BB" w:rsidR="002730BE" w:rsidRPr="0029463E" w:rsidRDefault="002730BE" w:rsidP="008C7D0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intellectual leadership in helping committees, task groups or other organizations develop solutions to significant problems at the department or college level.</w:t>
      </w:r>
    </w:p>
    <w:p w14:paraId="5AA73CE4" w14:textId="77777777" w:rsidR="00662787" w:rsidRDefault="00662787" w:rsidP="00662787">
      <w:r>
        <w:t>Summary of case</w:t>
      </w:r>
    </w:p>
    <w:p w14:paraId="5CD7E5CC" w14:textId="77777777" w:rsidR="00662787" w:rsidRDefault="00662787" w:rsidP="00662787">
      <w:r>
        <w:t>List of artifacts</w:t>
      </w:r>
    </w:p>
    <w:p w14:paraId="40016865" w14:textId="031495EF" w:rsidR="00662787" w:rsidRDefault="00662787" w:rsidP="008C7D0E">
      <w:r>
        <w:br w:type="page"/>
      </w:r>
    </w:p>
    <w:p w14:paraId="4CCF183B" w14:textId="1888FEF6" w:rsidR="00662787" w:rsidRDefault="00F47A7F" w:rsidP="048AA802">
      <w:pPr>
        <w:pStyle w:val="Heading2"/>
      </w:pPr>
      <w:r>
        <w:lastRenderedPageBreak/>
        <w:t>4.2.4 Provides Leadership in Professional Organizations</w:t>
      </w:r>
    </w:p>
    <w:p w14:paraId="142FC3E6" w14:textId="3595ECF5" w:rsidR="00662787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Attains leadership positions in relevant state and/or national professional associations or organizations.</w:t>
      </w:r>
    </w:p>
    <w:p w14:paraId="3F8B8E99" w14:textId="77777777" w:rsidR="00662787" w:rsidRDefault="000A0E32" w:rsidP="008C7D0E">
      <w:r>
        <w:t>Summary of case</w:t>
      </w:r>
    </w:p>
    <w:p w14:paraId="3176B868" w14:textId="4EB4C74D" w:rsidR="00662787" w:rsidRDefault="000A0E32" w:rsidP="008C7D0E">
      <w:r>
        <w:t xml:space="preserve">List of </w:t>
      </w:r>
      <w:r w:rsidR="00F467C9">
        <w:t>artifacts</w:t>
      </w:r>
    </w:p>
    <w:p w14:paraId="259B0B51" w14:textId="7886B3FF" w:rsidR="00662787" w:rsidRDefault="00662787" w:rsidP="008C7D0E">
      <w:r>
        <w:br w:type="page"/>
      </w:r>
    </w:p>
    <w:p w14:paraId="169EF0D1" w14:textId="5971AE11" w:rsidR="00662787" w:rsidRDefault="00F47A7F" w:rsidP="048AA802">
      <w:pPr>
        <w:pStyle w:val="Heading2"/>
      </w:pPr>
      <w:r>
        <w:lastRenderedPageBreak/>
        <w:t>4.2.5 Participates in External Peer Reviews</w:t>
      </w:r>
    </w:p>
    <w:p w14:paraId="1167310D" w14:textId="1E8B9018" w:rsidR="00662787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Involvement in external peer review organizations and processes (e.g., study sections, editorial review boards, journal manuscript reviews).</w:t>
      </w:r>
    </w:p>
    <w:p w14:paraId="433D49C9" w14:textId="77777777" w:rsidR="00662787" w:rsidRDefault="000A0E32" w:rsidP="008C7D0E">
      <w:r>
        <w:t>Summary of case</w:t>
      </w:r>
    </w:p>
    <w:p w14:paraId="1CDE8B7A" w14:textId="6072E219" w:rsidR="00662787" w:rsidRDefault="000A0E32" w:rsidP="008C7D0E">
      <w:r>
        <w:t xml:space="preserve">List of </w:t>
      </w:r>
      <w:r w:rsidR="00F467C9">
        <w:t>artifacts</w:t>
      </w:r>
    </w:p>
    <w:p w14:paraId="4F0891B7" w14:textId="6849033D" w:rsidR="00662787" w:rsidRDefault="00662787" w:rsidP="008C7D0E">
      <w:r>
        <w:br w:type="page"/>
      </w:r>
    </w:p>
    <w:p w14:paraId="0A9AF355" w14:textId="70FACEF0" w:rsidR="00662787" w:rsidRDefault="00F47A7F" w:rsidP="048AA802">
      <w:pPr>
        <w:pStyle w:val="Heading2"/>
      </w:pPr>
      <w:r>
        <w:lastRenderedPageBreak/>
        <w:t>4.2.6 Represents MSU to Outside Institutions</w:t>
      </w:r>
    </w:p>
    <w:p w14:paraId="16C17EC5" w14:textId="14BCC542" w:rsidR="00662787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Represents department, college or university to outside agencies, hospitals, or other institutions.</w:t>
      </w:r>
    </w:p>
    <w:p w14:paraId="46CDE6A5" w14:textId="77777777" w:rsidR="00662787" w:rsidRDefault="000A0E32" w:rsidP="008C7D0E">
      <w:r>
        <w:t>Summary of case</w:t>
      </w:r>
    </w:p>
    <w:p w14:paraId="2ECA08A5" w14:textId="68F5146C" w:rsidR="00662787" w:rsidRDefault="000A0E32" w:rsidP="008C7D0E">
      <w:r>
        <w:t xml:space="preserve">List of </w:t>
      </w:r>
      <w:r w:rsidR="00F467C9">
        <w:t>artifacts</w:t>
      </w:r>
    </w:p>
    <w:p w14:paraId="20BF0172" w14:textId="42C95273" w:rsidR="00662787" w:rsidRDefault="00662787" w:rsidP="048AA802"/>
    <w:sectPr w:rsidR="0066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0F57" w14:textId="77777777" w:rsidR="003A39B5" w:rsidRDefault="003A39B5">
      <w:pPr>
        <w:spacing w:after="0" w:line="240" w:lineRule="auto"/>
      </w:pPr>
      <w:r>
        <w:separator/>
      </w:r>
    </w:p>
  </w:endnote>
  <w:endnote w:type="continuationSeparator" w:id="0">
    <w:p w14:paraId="107BEB0A" w14:textId="77777777" w:rsidR="003A39B5" w:rsidRDefault="003A39B5">
      <w:pPr>
        <w:spacing w:after="0" w:line="240" w:lineRule="auto"/>
      </w:pPr>
      <w:r>
        <w:continuationSeparator/>
      </w:r>
    </w:p>
  </w:endnote>
  <w:endnote w:type="continuationNotice" w:id="1">
    <w:p w14:paraId="4D2E9280" w14:textId="77777777" w:rsidR="003A39B5" w:rsidRDefault="003A3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2A08" w14:textId="77777777" w:rsidR="003A39B5" w:rsidRDefault="003A39B5">
      <w:pPr>
        <w:spacing w:after="0" w:line="240" w:lineRule="auto"/>
      </w:pPr>
      <w:r>
        <w:separator/>
      </w:r>
    </w:p>
  </w:footnote>
  <w:footnote w:type="continuationSeparator" w:id="0">
    <w:p w14:paraId="635C9C78" w14:textId="77777777" w:rsidR="003A39B5" w:rsidRDefault="003A39B5">
      <w:pPr>
        <w:spacing w:after="0" w:line="240" w:lineRule="auto"/>
      </w:pPr>
      <w:r>
        <w:continuationSeparator/>
      </w:r>
    </w:p>
  </w:footnote>
  <w:footnote w:type="continuationNotice" w:id="1">
    <w:p w14:paraId="51D99996" w14:textId="77777777" w:rsidR="003A39B5" w:rsidRDefault="003A39B5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250"/>
    <w:multiLevelType w:val="hybridMultilevel"/>
    <w:tmpl w:val="3B1274D4"/>
    <w:lvl w:ilvl="0" w:tplc="87DEC41C">
      <w:start w:val="1"/>
      <w:numFmt w:val="lowerLetter"/>
      <w:lvlText w:val="%1."/>
      <w:lvlJc w:val="left"/>
      <w:pPr>
        <w:ind w:left="360" w:hanging="360"/>
      </w:pPr>
    </w:lvl>
    <w:lvl w:ilvl="1" w:tplc="EDF45342">
      <w:start w:val="1"/>
      <w:numFmt w:val="lowerLetter"/>
      <w:lvlText w:val="%2."/>
      <w:lvlJc w:val="left"/>
      <w:pPr>
        <w:ind w:left="1080" w:hanging="360"/>
      </w:pPr>
    </w:lvl>
    <w:lvl w:ilvl="2" w:tplc="662622F4">
      <w:start w:val="1"/>
      <w:numFmt w:val="lowerRoman"/>
      <w:lvlText w:val="%3."/>
      <w:lvlJc w:val="right"/>
      <w:pPr>
        <w:ind w:left="1800" w:hanging="180"/>
      </w:pPr>
    </w:lvl>
    <w:lvl w:ilvl="3" w:tplc="340E43A2">
      <w:start w:val="1"/>
      <w:numFmt w:val="decimal"/>
      <w:lvlText w:val="%4."/>
      <w:lvlJc w:val="left"/>
      <w:pPr>
        <w:ind w:left="2520" w:hanging="360"/>
      </w:pPr>
    </w:lvl>
    <w:lvl w:ilvl="4" w:tplc="13D0886C">
      <w:start w:val="1"/>
      <w:numFmt w:val="lowerLetter"/>
      <w:lvlText w:val="%5."/>
      <w:lvlJc w:val="left"/>
      <w:pPr>
        <w:ind w:left="3240" w:hanging="360"/>
      </w:pPr>
    </w:lvl>
    <w:lvl w:ilvl="5" w:tplc="11D46944">
      <w:start w:val="1"/>
      <w:numFmt w:val="lowerRoman"/>
      <w:lvlText w:val="%6."/>
      <w:lvlJc w:val="right"/>
      <w:pPr>
        <w:ind w:left="3960" w:hanging="180"/>
      </w:pPr>
    </w:lvl>
    <w:lvl w:ilvl="6" w:tplc="DFE84BB4">
      <w:start w:val="1"/>
      <w:numFmt w:val="decimal"/>
      <w:lvlText w:val="%7."/>
      <w:lvlJc w:val="left"/>
      <w:pPr>
        <w:ind w:left="4680" w:hanging="360"/>
      </w:pPr>
    </w:lvl>
    <w:lvl w:ilvl="7" w:tplc="BC14C5A4">
      <w:start w:val="1"/>
      <w:numFmt w:val="lowerLetter"/>
      <w:lvlText w:val="%8."/>
      <w:lvlJc w:val="left"/>
      <w:pPr>
        <w:ind w:left="5400" w:hanging="360"/>
      </w:pPr>
    </w:lvl>
    <w:lvl w:ilvl="8" w:tplc="B81240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30023"/>
    <w:rsid w:val="00037C9D"/>
    <w:rsid w:val="00053E8A"/>
    <w:rsid w:val="00067777"/>
    <w:rsid w:val="00084ECB"/>
    <w:rsid w:val="000A0E32"/>
    <w:rsid w:val="00115509"/>
    <w:rsid w:val="00126FA3"/>
    <w:rsid w:val="00162495"/>
    <w:rsid w:val="00177090"/>
    <w:rsid w:val="001B1041"/>
    <w:rsid w:val="001B77E5"/>
    <w:rsid w:val="001C00F8"/>
    <w:rsid w:val="001C2596"/>
    <w:rsid w:val="001D2209"/>
    <w:rsid w:val="001E127A"/>
    <w:rsid w:val="002730BE"/>
    <w:rsid w:val="0029463E"/>
    <w:rsid w:val="00332B13"/>
    <w:rsid w:val="003408E0"/>
    <w:rsid w:val="003A39B5"/>
    <w:rsid w:val="003A6C3E"/>
    <w:rsid w:val="003E7AD6"/>
    <w:rsid w:val="003F20D1"/>
    <w:rsid w:val="00463ED6"/>
    <w:rsid w:val="00476B06"/>
    <w:rsid w:val="004A7D32"/>
    <w:rsid w:val="004B2D99"/>
    <w:rsid w:val="004D7B02"/>
    <w:rsid w:val="005646E1"/>
    <w:rsid w:val="005C2E4D"/>
    <w:rsid w:val="00601940"/>
    <w:rsid w:val="00661421"/>
    <w:rsid w:val="00662787"/>
    <w:rsid w:val="006A046E"/>
    <w:rsid w:val="00710DA9"/>
    <w:rsid w:val="00713548"/>
    <w:rsid w:val="007245A3"/>
    <w:rsid w:val="00763C28"/>
    <w:rsid w:val="007642A8"/>
    <w:rsid w:val="00785B12"/>
    <w:rsid w:val="007A59F0"/>
    <w:rsid w:val="00832E2B"/>
    <w:rsid w:val="00844B5C"/>
    <w:rsid w:val="00850DA6"/>
    <w:rsid w:val="00856324"/>
    <w:rsid w:val="00892C48"/>
    <w:rsid w:val="00897CCD"/>
    <w:rsid w:val="008B1040"/>
    <w:rsid w:val="008C7D0E"/>
    <w:rsid w:val="008E1301"/>
    <w:rsid w:val="008E4899"/>
    <w:rsid w:val="009015AA"/>
    <w:rsid w:val="0092542E"/>
    <w:rsid w:val="009B2B88"/>
    <w:rsid w:val="00A30400"/>
    <w:rsid w:val="00A31740"/>
    <w:rsid w:val="00A46157"/>
    <w:rsid w:val="00A46CB1"/>
    <w:rsid w:val="00AB55ED"/>
    <w:rsid w:val="00AF12DF"/>
    <w:rsid w:val="00BD6239"/>
    <w:rsid w:val="00BE46C3"/>
    <w:rsid w:val="00BE5430"/>
    <w:rsid w:val="00C11E2E"/>
    <w:rsid w:val="00C61817"/>
    <w:rsid w:val="00C65E7A"/>
    <w:rsid w:val="00C7414E"/>
    <w:rsid w:val="00CB61B9"/>
    <w:rsid w:val="00CF2B2D"/>
    <w:rsid w:val="00D31086"/>
    <w:rsid w:val="00D73B78"/>
    <w:rsid w:val="00DF5E8A"/>
    <w:rsid w:val="00E314EE"/>
    <w:rsid w:val="00E434C5"/>
    <w:rsid w:val="00E96A6B"/>
    <w:rsid w:val="00F24C87"/>
    <w:rsid w:val="00F467C9"/>
    <w:rsid w:val="00F47A7F"/>
    <w:rsid w:val="00F84E65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Health Programs</AppointmentSystem>
    <RankSought xmlns="284a46ea-446b-4304-859b-b327f71240fe">
      <Value>Associate Professor</Value>
      <Value>Professor</Value>
    </RankSough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customXml/itemProps2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4A862-188F-42C3-B8D1-F2455D457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1780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13</cp:revision>
  <dcterms:created xsi:type="dcterms:W3CDTF">2022-04-22T20:47:00Z</dcterms:created>
  <dcterms:modified xsi:type="dcterms:W3CDTF">2022-04-26T12:57:00Z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